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44E" w:rsidRDefault="00D4544E" w:rsidP="00D4544E">
      <w:pPr>
        <w:pStyle w:val="NoSpacing"/>
      </w:pPr>
      <w:r>
        <w:rPr>
          <w:u w:val="single"/>
        </w:rPr>
        <w:t>Nicholas POTTER</w:t>
      </w:r>
      <w:r>
        <w:t xml:space="preserve">       </w:t>
      </w:r>
      <w:r>
        <w:t>(fl.1440)</w:t>
      </w:r>
    </w:p>
    <w:p w:rsidR="00D4544E" w:rsidRDefault="00D4544E" w:rsidP="00D4544E">
      <w:pPr>
        <w:pStyle w:val="NoSpacing"/>
      </w:pPr>
    </w:p>
    <w:p w:rsidR="00D4544E" w:rsidRDefault="00D4544E" w:rsidP="00D4544E">
      <w:pPr>
        <w:pStyle w:val="NoSpacing"/>
      </w:pPr>
    </w:p>
    <w:p w:rsidR="00D4544E" w:rsidRDefault="00D4544E" w:rsidP="00D4544E">
      <w:pPr>
        <w:pStyle w:val="NoSpacing"/>
      </w:pPr>
      <w:r>
        <w:t xml:space="preserve">  9 Jan.1440</w:t>
      </w:r>
      <w:r>
        <w:tab/>
        <w:t>He was a juror on the inquisition post mortem held in Newport Pagnell,</w:t>
      </w:r>
    </w:p>
    <w:p w:rsidR="00D4544E" w:rsidRDefault="00D4544E" w:rsidP="00D4544E">
      <w:pPr>
        <w:pStyle w:val="NoSpacing"/>
      </w:pPr>
      <w:r>
        <w:tab/>
      </w:r>
      <w:r>
        <w:tab/>
        <w:t xml:space="preserve">Buckinghamshire into lands held by the late William </w:t>
      </w:r>
      <w:proofErr w:type="spellStart"/>
      <w:proofErr w:type="gramStart"/>
      <w:r>
        <w:t>Caldecote</w:t>
      </w:r>
      <w:proofErr w:type="spellEnd"/>
      <w:r>
        <w:t>(</w:t>
      </w:r>
      <w:proofErr w:type="gramEnd"/>
      <w:r>
        <w:t>q.v.).</w:t>
      </w:r>
    </w:p>
    <w:p w:rsidR="00D4544E" w:rsidRDefault="00D4544E" w:rsidP="00D4544E">
      <w:pPr>
        <w:pStyle w:val="NoSpacing"/>
      </w:pPr>
      <w:r>
        <w:tab/>
      </w:r>
      <w:r>
        <w:tab/>
        <w:t>(</w:t>
      </w:r>
      <w:hyperlink r:id="rId7" w:history="1">
        <w:r w:rsidRPr="00285217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 – 360)</w:t>
      </w:r>
    </w:p>
    <w:p w:rsidR="00D4544E" w:rsidRDefault="00D4544E" w:rsidP="00D4544E">
      <w:pPr>
        <w:pStyle w:val="NoSpacing"/>
      </w:pPr>
    </w:p>
    <w:p w:rsidR="00D4544E" w:rsidRDefault="00D4544E" w:rsidP="00D4544E">
      <w:pPr>
        <w:pStyle w:val="NoSpacing"/>
      </w:pPr>
    </w:p>
    <w:p w:rsidR="00E47068" w:rsidRPr="00D4544E" w:rsidRDefault="00D4544E" w:rsidP="00D4544E">
      <w:pPr>
        <w:pStyle w:val="NoSpacing"/>
        <w:rPr>
          <w:u w:val="single"/>
        </w:rPr>
      </w:pPr>
      <w:r>
        <w:t>27 September 2015</w:t>
      </w:r>
      <w:bookmarkStart w:id="0" w:name="_GoBack"/>
      <w:bookmarkEnd w:id="0"/>
    </w:p>
    <w:sectPr w:rsidR="00E47068" w:rsidRPr="00D4544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44E" w:rsidRDefault="00D4544E" w:rsidP="00920DE3">
      <w:pPr>
        <w:spacing w:after="0" w:line="240" w:lineRule="auto"/>
      </w:pPr>
      <w:r>
        <w:separator/>
      </w:r>
    </w:p>
  </w:endnote>
  <w:endnote w:type="continuationSeparator" w:id="0">
    <w:p w:rsidR="00D4544E" w:rsidRDefault="00D454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44E" w:rsidRDefault="00D4544E" w:rsidP="00920DE3">
      <w:pPr>
        <w:spacing w:after="0" w:line="240" w:lineRule="auto"/>
      </w:pPr>
      <w:r>
        <w:separator/>
      </w:r>
    </w:p>
  </w:footnote>
  <w:footnote w:type="continuationSeparator" w:id="0">
    <w:p w:rsidR="00D4544E" w:rsidRDefault="00D454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44E"/>
    <w:rsid w:val="00120749"/>
    <w:rsid w:val="00624CAE"/>
    <w:rsid w:val="00920DE3"/>
    <w:rsid w:val="00C009D8"/>
    <w:rsid w:val="00CF53C8"/>
    <w:rsid w:val="00D4544E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54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454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2015-09-27T20:50:00Z</dcterms:created>
  <dcterms:modified xsi:type="dcterms:W3CDTF">2015-09-27T20:54:00Z</dcterms:modified>
</cp:coreProperties>
</file>